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44E1" w:rsidRPr="00F444E1" w:rsidRDefault="00F444E1" w:rsidP="00F444E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</w:pPr>
      <w:r w:rsidRPr="00F444E1">
        <w:rPr>
          <w:rStyle w:val="markdown-word"/>
          <w:rFonts w:ascii="Arial" w:hAnsi="Arial" w:cs="Arial"/>
          <w:b/>
          <w:color w:val="000000"/>
          <w:u w:val="single"/>
          <w:shd w:val="clear" w:color="auto" w:fill="FFFFFF"/>
        </w:rPr>
        <w:t>Положение действует как внутренний регламент УК и рекомендательный документ для жителей.</w:t>
      </w:r>
    </w:p>
    <w:p w:rsidR="00F444E1" w:rsidRPr="00F444E1" w:rsidRDefault="00F444E1" w:rsidP="00F444E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r w:rsidRPr="00F444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Положение о проведении плановых и внеплановых рейдов </w:t>
      </w:r>
      <w:bookmarkEnd w:id="0"/>
      <w:r w:rsidRPr="00F444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(патрулирований) на территории ЖК «Марсель» (г. Новосибирск, ул. 2</w:t>
      </w:r>
      <w:r w:rsidRPr="00F444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noBreakHyphen/>
        <w:t>я Обская, д. 154) по вопросам выгула собак</w:t>
      </w:r>
    </w:p>
    <w:p w:rsidR="00F444E1" w:rsidRPr="00F444E1" w:rsidRDefault="00F444E1" w:rsidP="00F444E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444E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Общие положения</w:t>
      </w:r>
    </w:p>
    <w:p w:rsidR="00F444E1" w:rsidRPr="00F444E1" w:rsidRDefault="00F444E1" w:rsidP="00F444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4E1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Настоящее Положение определяет порядок организации и проведения плановых и внеплановых рейдов (далее — рейды) по патрулированию территории ЖК «Марсель» в целях контроля соблюдения правил выгула собак, профилактики нарушений, а также взаимодействия управляющей компании (УК), Совета дома, профильной комиссии, Управления ветеринарии и участкового уполномоченного полиции.</w:t>
      </w:r>
    </w:p>
    <w:p w:rsidR="00F444E1" w:rsidRPr="00F444E1" w:rsidRDefault="00F444E1" w:rsidP="00F444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4E1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Цели проведения рейдов:</w:t>
      </w:r>
    </w:p>
    <w:p w:rsidR="00F444E1" w:rsidRPr="00F444E1" w:rsidRDefault="00F444E1" w:rsidP="00F444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4E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санитарно</w:t>
      </w:r>
      <w:r w:rsidRPr="00F444E1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эпидемиологического и общественного порядка на территории ЖК;</w:t>
      </w:r>
    </w:p>
    <w:p w:rsidR="00F444E1" w:rsidRPr="00F444E1" w:rsidRDefault="00F444E1" w:rsidP="00F444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4E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соблюдения правил выгула и уборки за животными;</w:t>
      </w:r>
    </w:p>
    <w:p w:rsidR="00F444E1" w:rsidRPr="00F444E1" w:rsidRDefault="00F444E1" w:rsidP="00F444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4E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и фиксация нарушений для последующего привлечения к ответственности;</w:t>
      </w:r>
    </w:p>
    <w:p w:rsidR="00F444E1" w:rsidRPr="00F444E1" w:rsidRDefault="00F444E1" w:rsidP="00F444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4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конфликтных ситуаций между жителями по вопросам содержания животных;</w:t>
      </w:r>
    </w:p>
    <w:p w:rsidR="00F444E1" w:rsidRPr="00F444E1" w:rsidRDefault="00F444E1" w:rsidP="00F444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4E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формированию культуры ответственного обращения с животными.</w:t>
      </w:r>
    </w:p>
    <w:p w:rsidR="00F444E1" w:rsidRPr="00F444E1" w:rsidRDefault="00F444E1" w:rsidP="00F444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4E1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Правовая основа: Жилищный кодекс РФ, ФЗ «Об ответственном обращении с животными», местные нормативные акты г. Новосибирска, Правила благоустройства территории города, внутренние правила проживания в ЖК «Марсель».</w:t>
      </w:r>
    </w:p>
    <w:p w:rsidR="00F444E1" w:rsidRPr="00F444E1" w:rsidRDefault="00F444E1" w:rsidP="00F44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4E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F444E1" w:rsidRPr="00F444E1" w:rsidRDefault="00F444E1" w:rsidP="00F444E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444E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Участники и зоны ответственности</w:t>
      </w:r>
    </w:p>
    <w:p w:rsidR="00F444E1" w:rsidRPr="00F444E1" w:rsidRDefault="00F444E1" w:rsidP="00F444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4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r w:rsidRPr="00F444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Управляющая компания (УК)</w:t>
      </w:r>
      <w:r w:rsidRPr="00F444E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444E1" w:rsidRPr="00F444E1" w:rsidRDefault="00F444E1" w:rsidP="00F444E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4E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проведение рейдов, формирует график, назначает ответственных сотрудников;</w:t>
      </w:r>
    </w:p>
    <w:p w:rsidR="00F444E1" w:rsidRPr="00F444E1" w:rsidRDefault="00F444E1" w:rsidP="00F444E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4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обеспечивает документальное оформление результатов (акты, </w:t>
      </w:r>
      <w:proofErr w:type="spellStart"/>
      <w:r w:rsidRPr="00F444E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фотофиксация</w:t>
      </w:r>
      <w:proofErr w:type="spellEnd"/>
      <w:r w:rsidRPr="00F444E1">
        <w:rPr>
          <w:rFonts w:ascii="Times New Roman" w:eastAsia="Times New Roman" w:hAnsi="Times New Roman" w:cs="Times New Roman"/>
          <w:sz w:val="24"/>
          <w:szCs w:val="24"/>
          <w:lang w:eastAsia="ru-RU"/>
        </w:rPr>
        <w:t>, журналы);</w:t>
      </w:r>
    </w:p>
    <w:p w:rsidR="00F444E1" w:rsidRPr="00F444E1" w:rsidRDefault="00F444E1" w:rsidP="00F444E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4E1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взаимодействует с Советом дома и профильной комиссией по планированию и эскалации нарушений;</w:t>
      </w:r>
    </w:p>
    <w:p w:rsidR="00F444E1" w:rsidRPr="00F444E1" w:rsidRDefault="00F444E1" w:rsidP="00F444E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4E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направляет материалы в уполномоченные органы (ветеринария, полиция) при наличии оснований.</w:t>
      </w:r>
    </w:p>
    <w:p w:rsidR="00F444E1" w:rsidRPr="00F444E1" w:rsidRDefault="00F444E1" w:rsidP="00F444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4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Pr="00F444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Совет дома</w:t>
      </w:r>
      <w:r w:rsidRPr="00F444E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444E1" w:rsidRPr="00F444E1" w:rsidRDefault="00F444E1" w:rsidP="00F444E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4E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участвует в согласовании графика рейдов и состава патрульных групп;</w:t>
      </w:r>
    </w:p>
    <w:p w:rsidR="00F444E1" w:rsidRPr="00F444E1" w:rsidRDefault="00F444E1" w:rsidP="00F444E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4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 интересы жителей, фиксирует обращения и жалобы;</w:t>
      </w:r>
    </w:p>
    <w:p w:rsidR="00F444E1" w:rsidRPr="00F444E1" w:rsidRDefault="00F444E1" w:rsidP="00F444E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4E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содействует информированию жителей о правилах и результатах рейдов;</w:t>
      </w:r>
    </w:p>
    <w:p w:rsidR="00F444E1" w:rsidRPr="00F444E1" w:rsidRDefault="00F444E1" w:rsidP="00F444E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4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необходимости инициирует внеочередные рейды.</w:t>
      </w:r>
    </w:p>
    <w:p w:rsidR="00F444E1" w:rsidRPr="00F444E1" w:rsidRDefault="00F444E1" w:rsidP="00F444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4E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2.3. </w:t>
      </w:r>
      <w:r w:rsidRPr="00F444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Профильная комиссия по вопросам животных/выгула</w:t>
      </w:r>
      <w:r w:rsidRPr="00F444E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444E1" w:rsidRPr="00F444E1" w:rsidRDefault="00F444E1" w:rsidP="00F444E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4E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 предложения по корректировке правил выгула, размещению инфраструктуры (площадки, урны);</w:t>
      </w:r>
    </w:p>
    <w:p w:rsidR="00F444E1" w:rsidRPr="00F444E1" w:rsidRDefault="00F444E1" w:rsidP="00F444E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4E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участвует в рейдах, проводит разъяснительную работу с владельцами животных;</w:t>
      </w:r>
    </w:p>
    <w:p w:rsidR="00F444E1" w:rsidRPr="00F444E1" w:rsidRDefault="00F444E1" w:rsidP="00F444E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4E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 статистику нарушений и предложения по профилактике.</w:t>
      </w:r>
    </w:p>
    <w:p w:rsidR="00F444E1" w:rsidRPr="00F444E1" w:rsidRDefault="00F444E1" w:rsidP="00F444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4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</w:t>
      </w:r>
      <w:r w:rsidRPr="00F444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Управление ветеринарии (по согласованию)</w:t>
      </w:r>
      <w:r w:rsidRPr="00F444E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444E1" w:rsidRPr="00F444E1" w:rsidRDefault="00F444E1" w:rsidP="00F444E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4E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участвует в совместных рейдах при выявлении признаков ненадлежащего содержания животных, угрозы здоровью людей;</w:t>
      </w:r>
    </w:p>
    <w:p w:rsidR="00F444E1" w:rsidRPr="00F444E1" w:rsidRDefault="00F444E1" w:rsidP="00F444E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4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 консультации по идентификации животных, проверке наличия прививок и регистрации (при наличии полномочий и согласия владельца);</w:t>
      </w:r>
    </w:p>
    <w:p w:rsidR="00F444E1" w:rsidRPr="00F444E1" w:rsidRDefault="00F444E1" w:rsidP="00F444E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4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 материалы о нарушениях для возбуждения административных дел.</w:t>
      </w:r>
    </w:p>
    <w:p w:rsidR="00F444E1" w:rsidRPr="00F444E1" w:rsidRDefault="00F444E1" w:rsidP="00F444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4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</w:t>
      </w:r>
      <w:r w:rsidRPr="00F444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Участковый уполномоченный полиции</w:t>
      </w:r>
      <w:r w:rsidRPr="00F444E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444E1" w:rsidRPr="00F444E1" w:rsidRDefault="00F444E1" w:rsidP="00F444E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4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привлекается при нарушениях общественного порядка, агрессивном поведении животных, причинении вреда здоровью/имуществу;</w:t>
      </w:r>
    </w:p>
    <w:p w:rsidR="00F444E1" w:rsidRPr="00F444E1" w:rsidRDefault="00F444E1" w:rsidP="00F444E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4E1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фиксирует административные правонарушения, составляет протоколы, проводит профилактические беседы;</w:t>
      </w:r>
    </w:p>
    <w:p w:rsidR="00F444E1" w:rsidRPr="00F444E1" w:rsidRDefault="00F444E1" w:rsidP="00F444E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4E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консультирует по вопросам привлечения к ответственности и взаимодействия с другими органами.</w:t>
      </w:r>
    </w:p>
    <w:p w:rsidR="00F444E1" w:rsidRPr="00F444E1" w:rsidRDefault="00F444E1" w:rsidP="00F44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4E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align="center" o:hrstd="t" o:hr="t" fillcolor="#a0a0a0" stroked="f"/>
        </w:pict>
      </w:r>
    </w:p>
    <w:p w:rsidR="00F444E1" w:rsidRPr="00F444E1" w:rsidRDefault="00F444E1" w:rsidP="00F444E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444E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Виды и периодичность рейдов</w:t>
      </w:r>
    </w:p>
    <w:p w:rsidR="00F444E1" w:rsidRPr="00F444E1" w:rsidRDefault="00F444E1" w:rsidP="00F444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4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</w:t>
      </w:r>
      <w:r w:rsidRPr="00F444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Плановые рейды</w:t>
      </w:r>
      <w:r w:rsidRPr="00F444E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444E1" w:rsidRPr="00F444E1" w:rsidRDefault="00F444E1" w:rsidP="00F444E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4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проводятся не реже 1 раза в месяц;</w:t>
      </w:r>
    </w:p>
    <w:p w:rsidR="00F444E1" w:rsidRPr="00F444E1" w:rsidRDefault="00F444E1" w:rsidP="00F444E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4E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утверждается УК совместно с Советом дома не позднее 25 числа месяца, предшествующего месяцу проведения;</w:t>
      </w:r>
    </w:p>
    <w:p w:rsidR="00F444E1" w:rsidRPr="00F444E1" w:rsidRDefault="00F444E1" w:rsidP="00F444E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4E1">
        <w:rPr>
          <w:rFonts w:ascii="Times New Roman" w:eastAsia="Times New Roman" w:hAnsi="Times New Roman" w:cs="Times New Roman"/>
          <w:sz w:val="24"/>
          <w:szCs w:val="24"/>
          <w:lang w:eastAsia="ru-RU"/>
        </w:rPr>
        <w:t>охватывают все зоны общего пользования: дворы, пешеходные дорожки, газоны, детские и спортивные площадки, транзитные проходы, прилегающие к ЖК территории (в т. ч. прибрежные участки в зоне Р</w:t>
      </w:r>
      <w:r w:rsidRPr="00F444E1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2).</w:t>
      </w:r>
    </w:p>
    <w:p w:rsidR="00F444E1" w:rsidRPr="00F444E1" w:rsidRDefault="00F444E1" w:rsidP="00F444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4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</w:t>
      </w:r>
      <w:r w:rsidRPr="00F444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Внеплановые рейды</w:t>
      </w:r>
      <w:r w:rsidRPr="00F444E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444E1" w:rsidRPr="00F444E1" w:rsidRDefault="00F444E1" w:rsidP="00F444E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4E1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инициируются при поступлении 3 и более жалоб от жителей за 7 календарных дней, либо при факте причинения вреда здоровью/имуществу, либо при угрозе общественной безопасности;</w:t>
      </w:r>
    </w:p>
    <w:p w:rsidR="00F444E1" w:rsidRPr="00F444E1" w:rsidRDefault="00F444E1" w:rsidP="00F444E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4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проводятся в течение 48 часов с момента фиксации оснований;</w:t>
      </w:r>
    </w:p>
    <w:p w:rsidR="00F444E1" w:rsidRPr="00F444E1" w:rsidRDefault="00F444E1" w:rsidP="00F444E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4E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 проводиться с привлечением участкового и/или специалистов ветеринарной службы при наличии признаков серьёзных нарушений.</w:t>
      </w:r>
    </w:p>
    <w:p w:rsidR="00F444E1" w:rsidRPr="00F444E1" w:rsidRDefault="00F444E1" w:rsidP="00F44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4E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1.5pt" o:hralign="center" o:hrstd="t" o:hr="t" fillcolor="#a0a0a0" stroked="f"/>
        </w:pict>
      </w:r>
    </w:p>
    <w:p w:rsidR="00F444E1" w:rsidRPr="00F444E1" w:rsidRDefault="00F444E1" w:rsidP="00F444E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444E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Порядок проведения рейда</w:t>
      </w:r>
    </w:p>
    <w:p w:rsidR="00F444E1" w:rsidRPr="00F444E1" w:rsidRDefault="00F444E1" w:rsidP="00F444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4E1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Состав патрульной группы: не менее 3 человек, включая:</w:t>
      </w:r>
    </w:p>
    <w:p w:rsidR="00F444E1" w:rsidRPr="00F444E1" w:rsidRDefault="00F444E1" w:rsidP="00F444E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4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представителя УК (ответственный за проведение рейда);</w:t>
      </w:r>
    </w:p>
    <w:p w:rsidR="00F444E1" w:rsidRPr="00F444E1" w:rsidRDefault="00F444E1" w:rsidP="00F444E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4E1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члена Совета дома или профильной комиссии;</w:t>
      </w:r>
    </w:p>
    <w:p w:rsidR="00F444E1" w:rsidRPr="00F444E1" w:rsidRDefault="00F444E1" w:rsidP="00F444E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4E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дополнительного члена комиссии/активиста (для объективности).</w:t>
      </w:r>
    </w:p>
    <w:p w:rsidR="00F444E1" w:rsidRPr="00F444E1" w:rsidRDefault="00F444E1" w:rsidP="00F444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4E1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При необходимости в состав группы включаются:</w:t>
      </w:r>
    </w:p>
    <w:p w:rsidR="00F444E1" w:rsidRPr="00F444E1" w:rsidRDefault="00F444E1" w:rsidP="00F444E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4E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участковый (по предварительной заявке УК);</w:t>
      </w:r>
    </w:p>
    <w:p w:rsidR="00F444E1" w:rsidRPr="00F444E1" w:rsidRDefault="00F444E1" w:rsidP="00F444E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4E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 Управления ветеринарии (по предварительной заявке).</w:t>
      </w:r>
    </w:p>
    <w:p w:rsidR="00F444E1" w:rsidRPr="00F444E1" w:rsidRDefault="00F444E1" w:rsidP="00F444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4E1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Обязательные действия при проведении рейда:</w:t>
      </w:r>
    </w:p>
    <w:p w:rsidR="00F444E1" w:rsidRPr="00F444E1" w:rsidRDefault="00F444E1" w:rsidP="00F444E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4E1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фиксация времени, места, состава группы в журнале патрулирования;</w:t>
      </w:r>
    </w:p>
    <w:p w:rsidR="00F444E1" w:rsidRPr="00F444E1" w:rsidRDefault="00F444E1" w:rsidP="00F444E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4E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</w:t>
      </w:r>
      <w:r w:rsidRPr="00F444E1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/</w:t>
      </w:r>
      <w:proofErr w:type="spellStart"/>
      <w:r w:rsidRPr="00F444E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видеофиксация</w:t>
      </w:r>
      <w:proofErr w:type="spellEnd"/>
      <w:r w:rsidRPr="00F444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нарушений (без нарушения частной жизни, только публичные зоны и факты нарушений);</w:t>
      </w:r>
    </w:p>
    <w:p w:rsidR="00F444E1" w:rsidRPr="00F444E1" w:rsidRDefault="00F444E1" w:rsidP="00F444E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4E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устное предупреждение владельца животного при первичном нарушении (с занесением в акт);</w:t>
      </w:r>
    </w:p>
    <w:p w:rsidR="00F444E1" w:rsidRPr="00F444E1" w:rsidRDefault="00F444E1" w:rsidP="00F444E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4E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акта о выявленном нарушении (форма — Приложение 1);</w:t>
      </w:r>
    </w:p>
    <w:p w:rsidR="00F444E1" w:rsidRPr="00F444E1" w:rsidRDefault="00F444E1" w:rsidP="00F444E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4E1">
        <w:rPr>
          <w:rFonts w:ascii="Times New Roman" w:eastAsia="Times New Roman" w:hAnsi="Times New Roman" w:cs="Times New Roman"/>
          <w:sz w:val="24"/>
          <w:szCs w:val="24"/>
          <w:lang w:eastAsia="ru-RU"/>
        </w:rPr>
        <w:t>вручение копии акта владельцу (при возможности) либо фиксация факта отказа/отсутствия;</w:t>
      </w:r>
    </w:p>
    <w:p w:rsidR="00F444E1" w:rsidRPr="00F444E1" w:rsidRDefault="00F444E1" w:rsidP="00F444E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4E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материалов в УК для регистрации и дальнейшей работы.</w:t>
      </w:r>
    </w:p>
    <w:p w:rsidR="00F444E1" w:rsidRPr="00F444E1" w:rsidRDefault="00F444E1" w:rsidP="00F44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4E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1.5pt" o:hralign="center" o:hrstd="t" o:hr="t" fillcolor="#a0a0a0" stroked="f"/>
        </w:pict>
      </w:r>
    </w:p>
    <w:p w:rsidR="00F444E1" w:rsidRPr="00F444E1" w:rsidRDefault="00F444E1" w:rsidP="00F444E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444E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 Фиксация и документирование нарушений</w:t>
      </w:r>
    </w:p>
    <w:p w:rsidR="00F444E1" w:rsidRPr="00F444E1" w:rsidRDefault="00F444E1" w:rsidP="00F444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4E1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В акте указываются:</w:t>
      </w:r>
    </w:p>
    <w:p w:rsidR="00F444E1" w:rsidRPr="00F444E1" w:rsidRDefault="00F444E1" w:rsidP="00F444E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4E1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дата, время, место нарушения;</w:t>
      </w:r>
    </w:p>
    <w:p w:rsidR="00F444E1" w:rsidRPr="00F444E1" w:rsidRDefault="00F444E1" w:rsidP="00F444E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4E1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нарушения (выгул без поводка/намордника, отсутствие уборки, выгул в запрещённой зоне, агрессивное поведение животного и т. п.);</w:t>
      </w:r>
    </w:p>
    <w:p w:rsidR="00F444E1" w:rsidRPr="00F444E1" w:rsidRDefault="00F444E1" w:rsidP="00F444E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4E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свидетелей (ФИО, контакты);</w:t>
      </w:r>
    </w:p>
    <w:p w:rsidR="00F444E1" w:rsidRPr="00F444E1" w:rsidRDefault="00F444E1" w:rsidP="00F444E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4E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владельце (если известны);</w:t>
      </w:r>
    </w:p>
    <w:p w:rsidR="00F444E1" w:rsidRPr="00F444E1" w:rsidRDefault="00F444E1" w:rsidP="00F444E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4E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фотоматериалы (при наличии);</w:t>
      </w:r>
    </w:p>
    <w:p w:rsidR="00F444E1" w:rsidRPr="00F444E1" w:rsidRDefault="00F444E1" w:rsidP="00F444E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4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принятые меры (предупреждение, передача материалов и т. д.).</w:t>
      </w:r>
    </w:p>
    <w:p w:rsidR="00F444E1" w:rsidRPr="00F444E1" w:rsidRDefault="00F444E1" w:rsidP="00F444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4E1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Все материалы (акты, фото, обращения) хранятся в УК не менее 1 года и предоставляются по запросу Совета дома, органов власти, суда.</w:t>
      </w:r>
    </w:p>
    <w:p w:rsidR="00F444E1" w:rsidRPr="00F444E1" w:rsidRDefault="00F444E1" w:rsidP="00F44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4E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1.5pt" o:hralign="center" o:hrstd="t" o:hr="t" fillcolor="#a0a0a0" stroked="f"/>
        </w:pict>
      </w:r>
    </w:p>
    <w:p w:rsidR="00F444E1" w:rsidRPr="00F444E1" w:rsidRDefault="00F444E1" w:rsidP="00F444E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444E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6. Порядок взаимодействия с уполномоченными органами</w:t>
      </w:r>
    </w:p>
    <w:p w:rsidR="00F444E1" w:rsidRPr="00F444E1" w:rsidRDefault="00F444E1" w:rsidP="00F444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4E1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При выявлении нарушений, подпадающих под административную ответственность, УК направляет материалы:</w:t>
      </w:r>
    </w:p>
    <w:p w:rsidR="00F444E1" w:rsidRPr="00F444E1" w:rsidRDefault="00F444E1" w:rsidP="00F444E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4E1">
        <w:rPr>
          <w:rFonts w:ascii="Times New Roman" w:eastAsia="Times New Roman" w:hAnsi="Times New Roman" w:cs="Times New Roman"/>
          <w:sz w:val="24"/>
          <w:szCs w:val="24"/>
          <w:lang w:eastAsia="ru-RU"/>
        </w:rPr>
        <w:t>в Управление ветеринарии — при нарушениях правил содержания животных, отсутствии регистрации/прививок;</w:t>
      </w:r>
    </w:p>
    <w:p w:rsidR="00F444E1" w:rsidRPr="00F444E1" w:rsidRDefault="00F444E1" w:rsidP="00F444E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4E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участковому — при нарушении общественного порядка, агрессии животного, причинении вреда;</w:t>
      </w:r>
    </w:p>
    <w:p w:rsidR="00F444E1" w:rsidRPr="00F444E1" w:rsidRDefault="00F444E1" w:rsidP="00F444E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4E1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административную комиссию района — при нарушении правил благоустройства (</w:t>
      </w:r>
      <w:proofErr w:type="spellStart"/>
      <w:r w:rsidRPr="00F444E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неуборка</w:t>
      </w:r>
      <w:proofErr w:type="spellEnd"/>
      <w:r w:rsidRPr="00F444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животным, выгул в запрещённых зонах).</w:t>
      </w:r>
    </w:p>
    <w:p w:rsidR="00F444E1" w:rsidRPr="00F444E1" w:rsidRDefault="00F444E1" w:rsidP="00F444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4E1">
        <w:rPr>
          <w:rFonts w:ascii="Times New Roman" w:eastAsia="Times New Roman" w:hAnsi="Times New Roman" w:cs="Times New Roman"/>
          <w:sz w:val="24"/>
          <w:szCs w:val="24"/>
          <w:lang w:eastAsia="ru-RU"/>
        </w:rPr>
        <w:t>6.2. Сроки направления материалов — не позднее 3 рабочих дней с даты фиксации нарушения.</w:t>
      </w:r>
    </w:p>
    <w:p w:rsidR="00F444E1" w:rsidRPr="00F444E1" w:rsidRDefault="00F444E1" w:rsidP="00F444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4E1">
        <w:rPr>
          <w:rFonts w:ascii="Times New Roman" w:eastAsia="Times New Roman" w:hAnsi="Times New Roman" w:cs="Times New Roman"/>
          <w:sz w:val="24"/>
          <w:szCs w:val="24"/>
          <w:lang w:eastAsia="ru-RU"/>
        </w:rPr>
        <w:t>6.3. УК ведёт реестр направленных обращений и результатов их рассмотрения.</w:t>
      </w:r>
    </w:p>
    <w:p w:rsidR="00F444E1" w:rsidRPr="00F444E1" w:rsidRDefault="00F444E1" w:rsidP="00F44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4E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0" style="width:0;height:1.5pt" o:hralign="center" o:hrstd="t" o:hr="t" fillcolor="#a0a0a0" stroked="f"/>
        </w:pict>
      </w:r>
    </w:p>
    <w:p w:rsidR="00F444E1" w:rsidRPr="00F444E1" w:rsidRDefault="00F444E1" w:rsidP="00F444E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444E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7. Информирование и профилактика</w:t>
      </w:r>
    </w:p>
    <w:p w:rsidR="00F444E1" w:rsidRPr="00F444E1" w:rsidRDefault="00F444E1" w:rsidP="00F444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4E1">
        <w:rPr>
          <w:rFonts w:ascii="Times New Roman" w:eastAsia="Times New Roman" w:hAnsi="Times New Roman" w:cs="Times New Roman"/>
          <w:sz w:val="24"/>
          <w:szCs w:val="24"/>
          <w:lang w:eastAsia="ru-RU"/>
        </w:rPr>
        <w:t>7.1. УК размещает на информационных стендах и в общедомовом чате:</w:t>
      </w:r>
    </w:p>
    <w:p w:rsidR="00F444E1" w:rsidRPr="00F444E1" w:rsidRDefault="00F444E1" w:rsidP="00F444E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4E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плановых рейдов;</w:t>
      </w:r>
    </w:p>
    <w:p w:rsidR="00F444E1" w:rsidRPr="00F444E1" w:rsidRDefault="00F444E1" w:rsidP="00F444E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4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выгула собак на территории ЖК;</w:t>
      </w:r>
    </w:p>
    <w:p w:rsidR="00F444E1" w:rsidRPr="00F444E1" w:rsidRDefault="00F444E1" w:rsidP="00F444E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4E1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памятку для владельцев животных;</w:t>
      </w:r>
    </w:p>
    <w:p w:rsidR="00F444E1" w:rsidRPr="00F444E1" w:rsidRDefault="00F444E1" w:rsidP="00F444E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4E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контакты ответственных лиц и органов для обращений.</w:t>
      </w:r>
    </w:p>
    <w:p w:rsidR="00F444E1" w:rsidRPr="00F444E1" w:rsidRDefault="00F444E1" w:rsidP="00F444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4E1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Профильная комиссия и Совет дома проводят разъяснительную работу, распространяют памятки, участвуют в собраниях жителей.</w:t>
      </w:r>
    </w:p>
    <w:p w:rsidR="00F444E1" w:rsidRPr="00F444E1" w:rsidRDefault="00F444E1" w:rsidP="00F44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4E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1" style="width:0;height:1.5pt" o:hralign="center" o:hrstd="t" o:hr="t" fillcolor="#a0a0a0" stroked="f"/>
        </w:pict>
      </w:r>
    </w:p>
    <w:p w:rsidR="00F444E1" w:rsidRPr="00F444E1" w:rsidRDefault="00F444E1" w:rsidP="00F444E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444E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8. Контроль и отчётность</w:t>
      </w:r>
    </w:p>
    <w:p w:rsidR="00F444E1" w:rsidRPr="00F444E1" w:rsidRDefault="00F444E1" w:rsidP="00F444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4E1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Ежеквартально УК формирует отчёт о проведённых рейдах, количестве выявленных нарушений, принятых мерах и результатах взаимодействия с органами власти.</w:t>
      </w:r>
    </w:p>
    <w:p w:rsidR="00F444E1" w:rsidRPr="00F444E1" w:rsidRDefault="00F444E1" w:rsidP="00F444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4E1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Отчёт предоставляется Совету дома и размещается в общедоступном месте (стенд, чат) не позднее 10 числа месяца, следующего за отчётным кварталом.</w:t>
      </w:r>
    </w:p>
    <w:p w:rsidR="00F444E1" w:rsidRPr="00F444E1" w:rsidRDefault="00F444E1" w:rsidP="00F444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4E1">
        <w:rPr>
          <w:rFonts w:ascii="Times New Roman" w:eastAsia="Times New Roman" w:hAnsi="Times New Roman" w:cs="Times New Roman"/>
          <w:sz w:val="24"/>
          <w:szCs w:val="24"/>
          <w:lang w:eastAsia="ru-RU"/>
        </w:rPr>
        <w:t>8.3. По итогам года проводится анализ эффективности мер и при необходимости корректируется Положение и правила выгула.</w:t>
      </w:r>
    </w:p>
    <w:p w:rsidR="00CE1DEE" w:rsidRDefault="00CE1DEE"/>
    <w:sectPr w:rsidR="00CE1D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287E89"/>
    <w:multiLevelType w:val="multilevel"/>
    <w:tmpl w:val="60589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F24AB2"/>
    <w:multiLevelType w:val="multilevel"/>
    <w:tmpl w:val="949CB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DD2C45"/>
    <w:multiLevelType w:val="multilevel"/>
    <w:tmpl w:val="2D928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DE5FAA"/>
    <w:multiLevelType w:val="multilevel"/>
    <w:tmpl w:val="A224C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655A18"/>
    <w:multiLevelType w:val="multilevel"/>
    <w:tmpl w:val="2BD28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1164FA"/>
    <w:multiLevelType w:val="multilevel"/>
    <w:tmpl w:val="16B47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2767FC"/>
    <w:multiLevelType w:val="multilevel"/>
    <w:tmpl w:val="FCC22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C15612"/>
    <w:multiLevelType w:val="multilevel"/>
    <w:tmpl w:val="52C0E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C75CB9"/>
    <w:multiLevelType w:val="multilevel"/>
    <w:tmpl w:val="EAF67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7218BE"/>
    <w:multiLevelType w:val="multilevel"/>
    <w:tmpl w:val="C6460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9594052"/>
    <w:multiLevelType w:val="multilevel"/>
    <w:tmpl w:val="A080B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CCA462C"/>
    <w:multiLevelType w:val="multilevel"/>
    <w:tmpl w:val="99DE6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2C527B"/>
    <w:multiLevelType w:val="multilevel"/>
    <w:tmpl w:val="0AE8A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0F4192B"/>
    <w:multiLevelType w:val="multilevel"/>
    <w:tmpl w:val="67581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2671AC4"/>
    <w:multiLevelType w:val="multilevel"/>
    <w:tmpl w:val="2A6CD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CF4611B"/>
    <w:multiLevelType w:val="multilevel"/>
    <w:tmpl w:val="2F6A6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2"/>
  </w:num>
  <w:num w:numId="3">
    <w:abstractNumId w:val="6"/>
  </w:num>
  <w:num w:numId="4">
    <w:abstractNumId w:val="4"/>
  </w:num>
  <w:num w:numId="5">
    <w:abstractNumId w:val="7"/>
  </w:num>
  <w:num w:numId="6">
    <w:abstractNumId w:val="1"/>
  </w:num>
  <w:num w:numId="7">
    <w:abstractNumId w:val="15"/>
  </w:num>
  <w:num w:numId="8">
    <w:abstractNumId w:val="2"/>
  </w:num>
  <w:num w:numId="9">
    <w:abstractNumId w:val="5"/>
  </w:num>
  <w:num w:numId="10">
    <w:abstractNumId w:val="10"/>
  </w:num>
  <w:num w:numId="11">
    <w:abstractNumId w:val="13"/>
  </w:num>
  <w:num w:numId="12">
    <w:abstractNumId w:val="0"/>
  </w:num>
  <w:num w:numId="13">
    <w:abstractNumId w:val="11"/>
  </w:num>
  <w:num w:numId="14">
    <w:abstractNumId w:val="8"/>
  </w:num>
  <w:num w:numId="15">
    <w:abstractNumId w:val="9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4E1"/>
    <w:rsid w:val="00CE1DEE"/>
    <w:rsid w:val="00F44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4DE5F6-CBF1-4DC4-B47B-A234C9D55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down-word">
    <w:name w:val="markdown-word"/>
    <w:basedOn w:val="a0"/>
    <w:rsid w:val="00F444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66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995</Words>
  <Characters>5676</Characters>
  <Application>Microsoft Office Word</Application>
  <DocSecurity>0</DocSecurity>
  <Lines>47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10</vt:i4>
      </vt:variant>
    </vt:vector>
  </HeadingPairs>
  <TitlesOfParts>
    <vt:vector size="11" baseType="lpstr">
      <vt:lpstr/>
      <vt:lpstr>    Положение действует как внутренний регламент УК и рекомендательный документ для </vt:lpstr>
      <vt:lpstr>    Положение о проведении плановых и внеплановых рейдов (патрулирований) на террито</vt:lpstr>
      <vt:lpstr>        1. Общие положения</vt:lpstr>
      <vt:lpstr>        2. Участники и зоны ответственности</vt:lpstr>
      <vt:lpstr>        3. Виды и периодичность рейдов</vt:lpstr>
      <vt:lpstr>        4. Порядок проведения рейда</vt:lpstr>
      <vt:lpstr>        5. Фиксация и документирование нарушений</vt:lpstr>
      <vt:lpstr>        6. Порядок взаимодействия с уполномоченными органами</vt:lpstr>
      <vt:lpstr>        7. Информирование и профилактика</vt:lpstr>
      <vt:lpstr>        8. Контроль и отчётность</vt:lpstr>
    </vt:vector>
  </TitlesOfParts>
  <Company>diakov.net</Company>
  <LinksUpToDate>false</LinksUpToDate>
  <CharactersWithSpaces>6658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2026-06-27T07:38:00Z</dcterms:created>
  <dcterms:modified xsi:type="dcterms:W3CDTF">2026-06-27T07:40:00Z</dcterms:modified>
</cp:coreProperties>
</file>